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Westfield PTO Meeting Minutes</w:t>
      </w:r>
    </w:p>
    <w:p w:rsidR="00000000" w:rsidDel="00000000" w:rsidP="00000000" w:rsidRDefault="00000000" w:rsidRPr="00000000">
      <w:pPr>
        <w:contextualSpacing w:val="0"/>
      </w:pPr>
      <w:r w:rsidDel="00000000" w:rsidR="00000000" w:rsidRPr="00000000">
        <w:rPr>
          <w:rtl w:val="0"/>
        </w:rPr>
        <w:t xml:space="preserve">March 22nd, 2016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CALL THE MEETING TO ORDER</w:t>
        <w:tab/>
        <w:tab/>
        <w:tab/>
        <w:tab/>
        <w:tab/>
        <w:t xml:space="preserve">SARA MISHLER</w:t>
      </w:r>
    </w:p>
    <w:p w:rsidR="00000000" w:rsidDel="00000000" w:rsidP="00000000" w:rsidRDefault="00000000" w:rsidRPr="00000000">
      <w:pPr>
        <w:contextualSpacing w:val="0"/>
      </w:pPr>
      <w:r w:rsidDel="00000000" w:rsidR="00000000" w:rsidRPr="00000000">
        <w:rPr>
          <w:rtl w:val="0"/>
        </w:rPr>
        <w:t xml:space="preserve">In attendance: Ed Rogers, Sara Mishler, Kari Whitlow, Dawn Wonick, Nicole Glau, Ben Young, Lisa Klunder, Kelsey Slay, Angie Roling, Tabitha LIghtfoot, Jackie Thierer, Amber White, Michele Infanger, Sarah Oldag, Michelle Bovinet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Meeting called to order and February meeting minutes approved.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PRINCIPAL’S REPORT</w:t>
        <w:tab/>
        <w:tab/>
        <w:tab/>
        <w:tab/>
        <w:tab/>
        <w:tab/>
        <w:t xml:space="preserve">ED ROGERS</w:t>
      </w:r>
    </w:p>
    <w:p w:rsidR="00000000" w:rsidDel="00000000" w:rsidP="00000000" w:rsidRDefault="00000000" w:rsidRPr="00000000">
      <w:pPr>
        <w:contextualSpacing w:val="0"/>
      </w:pPr>
      <w:r w:rsidDel="00000000" w:rsidR="00000000" w:rsidRPr="00000000">
        <w:rPr>
          <w:rtl w:val="0"/>
        </w:rPr>
        <w:tab/>
        <w:t xml:space="preserve">Thank you for the meal during conferences! It was very appreciated! </w:t>
      </w:r>
    </w:p>
    <w:p w:rsidR="00000000" w:rsidDel="00000000" w:rsidP="00000000" w:rsidRDefault="00000000" w:rsidRPr="00000000">
      <w:pPr>
        <w:contextualSpacing w:val="0"/>
      </w:pPr>
      <w:r w:rsidDel="00000000" w:rsidR="00000000" w:rsidRPr="00000000">
        <w:rPr>
          <w:rtl w:val="0"/>
        </w:rPr>
        <w:tab/>
        <w:t xml:space="preserve">Mrs. Stickney is unable to attend tonights meeting, but wanted to let you know that she uses the Ipad purchased by the PTO for play therapy and relationship building. It has been very useful. </w:t>
      </w:r>
    </w:p>
    <w:p w:rsidR="00000000" w:rsidDel="00000000" w:rsidP="00000000" w:rsidRDefault="00000000" w:rsidRPr="00000000">
      <w:pPr>
        <w:contextualSpacing w:val="0"/>
      </w:pPr>
      <w:r w:rsidDel="00000000" w:rsidR="00000000" w:rsidRPr="00000000">
        <w:rPr>
          <w:rtl w:val="0"/>
        </w:rPr>
        <w:tab/>
        <w:t xml:space="preserve">PTO Game night turned out very well. The pancake portion of the night was a hit. It is nice to have events where families can get together. </w:t>
      </w:r>
    </w:p>
    <w:p w:rsidR="00000000" w:rsidDel="00000000" w:rsidP="00000000" w:rsidRDefault="00000000" w:rsidRPr="00000000">
      <w:pPr>
        <w:contextualSpacing w:val="0"/>
      </w:pPr>
      <w:r w:rsidDel="00000000" w:rsidR="00000000" w:rsidRPr="00000000">
        <w:rPr>
          <w:rtl w:val="0"/>
        </w:rPr>
        <w:tab/>
        <w:t xml:space="preserve">FAST testing for the winter has been done. All grades had an increase in scores except for first grade. First grade scores remained the same. NWEA reading and math testing have also been completed. All grades have increased in scores. There is one more time these tests will be taken for the spring. There has been talking about moving to a new testing called Smarter Balance. This would potentially eliminate Iowa Assessments and NWEA. </w:t>
      </w:r>
    </w:p>
    <w:p w:rsidR="00000000" w:rsidDel="00000000" w:rsidP="00000000" w:rsidRDefault="00000000" w:rsidRPr="00000000">
      <w:pPr>
        <w:contextualSpacing w:val="0"/>
      </w:pPr>
      <w:r w:rsidDel="00000000" w:rsidR="00000000" w:rsidRPr="00000000">
        <w:rPr>
          <w:rtl w:val="0"/>
        </w:rPr>
        <w:tab/>
        <w:t xml:space="preserve">Rollerskating has started and the kids are having a great time. Mrs. Mooney has been very pleased with the new company. </w:t>
      </w:r>
    </w:p>
    <w:p w:rsidR="00000000" w:rsidDel="00000000" w:rsidP="00000000" w:rsidRDefault="00000000" w:rsidRPr="00000000">
      <w:pPr>
        <w:contextualSpacing w:val="0"/>
      </w:pPr>
      <w:r w:rsidDel="00000000" w:rsidR="00000000" w:rsidRPr="00000000">
        <w:rPr>
          <w:rtl w:val="0"/>
        </w:rPr>
        <w:tab/>
        <w:t xml:space="preserve">There is school on Friday, March 25th. There is NO school on Friday, April 1st. Mr. Rogers uses the Remind texting to update parents on school delays/cancellations. </w:t>
      </w:r>
    </w:p>
    <w:p w:rsidR="00000000" w:rsidDel="00000000" w:rsidP="00000000" w:rsidRDefault="00000000" w:rsidRPr="00000000">
      <w:pPr>
        <w:contextualSpacing w:val="0"/>
      </w:pPr>
      <w:r w:rsidDel="00000000" w:rsidR="00000000" w:rsidRPr="00000000">
        <w:rPr>
          <w:rtl w:val="0"/>
        </w:rPr>
        <w:tab/>
        <w:t xml:space="preserve">5th graders and 3rd graders will be using the aquatic center soon. </w:t>
      </w:r>
    </w:p>
    <w:p w:rsidR="00000000" w:rsidDel="00000000" w:rsidP="00000000" w:rsidRDefault="00000000" w:rsidRPr="00000000">
      <w:pPr>
        <w:contextualSpacing w:val="0"/>
      </w:pPr>
      <w:r w:rsidDel="00000000" w:rsidR="00000000" w:rsidRPr="00000000">
        <w:rPr>
          <w:rtl w:val="0"/>
        </w:rPr>
        <w:tab/>
        <w:t xml:space="preserve">A bid has been accepted for the addition. The date to break ground will be determined soon.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FINANCIAL REPORT</w:t>
        <w:tab/>
        <w:tab/>
        <w:tab/>
        <w:tab/>
        <w:tab/>
        <w:tab/>
        <w:tab/>
        <w:t xml:space="preserve">DAWN WONICK</w:t>
      </w:r>
    </w:p>
    <w:p w:rsidR="00000000" w:rsidDel="00000000" w:rsidP="00000000" w:rsidRDefault="00000000" w:rsidRPr="00000000">
      <w:pPr>
        <w:contextualSpacing w:val="0"/>
      </w:pPr>
      <w:r w:rsidDel="00000000" w:rsidR="00000000" w:rsidRPr="00000000">
        <w:rPr>
          <w:rtl w:val="0"/>
        </w:rPr>
        <w:tab/>
        <w:t xml:space="preserve">The Target RedCard will be ending at the end of this school year. We will get another check from Target when it closes, but as of today, we are looking to get about $464. </w:t>
      </w:r>
    </w:p>
    <w:p w:rsidR="00000000" w:rsidDel="00000000" w:rsidP="00000000" w:rsidRDefault="00000000" w:rsidRPr="00000000">
      <w:pPr>
        <w:contextualSpacing w:val="0"/>
      </w:pPr>
      <w:r w:rsidDel="00000000" w:rsidR="00000000" w:rsidRPr="00000000">
        <w:rPr>
          <w:rtl w:val="0"/>
        </w:rPr>
        <w:tab/>
        <w:t xml:space="preserve">The rollerskating bid came in lower than what was originally planned.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2/23/2016 Balance $12,410.70</w:t>
      </w:r>
    </w:p>
    <w:p w:rsidR="00000000" w:rsidDel="00000000" w:rsidP="00000000" w:rsidRDefault="00000000" w:rsidRPr="00000000">
      <w:pPr>
        <w:contextualSpacing w:val="0"/>
      </w:pPr>
      <w:r w:rsidDel="00000000" w:rsidR="00000000" w:rsidRPr="00000000">
        <w:rPr>
          <w:sz w:val="24"/>
          <w:szCs w:val="24"/>
          <w:rtl w:val="0"/>
        </w:rPr>
        <w:t xml:space="preserve"> Income:</w:t>
      </w:r>
    </w:p>
    <w:p w:rsidR="00000000" w:rsidDel="00000000" w:rsidP="00000000" w:rsidRDefault="00000000" w:rsidRPr="00000000">
      <w:pPr>
        <w:contextualSpacing w:val="0"/>
      </w:pPr>
      <w:r w:rsidDel="00000000" w:rsidR="00000000" w:rsidRPr="00000000">
        <w:rPr>
          <w:sz w:val="24"/>
          <w:szCs w:val="24"/>
          <w:rtl w:val="0"/>
        </w:rPr>
        <w:t xml:space="preserve">Read A Thon $2,647.00</w:t>
      </w:r>
    </w:p>
    <w:p w:rsidR="00000000" w:rsidDel="00000000" w:rsidP="00000000" w:rsidRDefault="00000000" w:rsidRPr="00000000">
      <w:pPr>
        <w:contextualSpacing w:val="0"/>
      </w:pPr>
      <w:r w:rsidDel="00000000" w:rsidR="00000000" w:rsidRPr="00000000">
        <w:rPr>
          <w:sz w:val="24"/>
          <w:szCs w:val="24"/>
          <w:rtl w:val="0"/>
        </w:rPr>
        <w:t xml:space="preserve">Misc Income $416.77</w:t>
      </w:r>
    </w:p>
    <w:p w:rsidR="00000000" w:rsidDel="00000000" w:rsidP="00000000" w:rsidRDefault="00000000" w:rsidRPr="00000000">
      <w:pPr>
        <w:contextualSpacing w:val="0"/>
      </w:pPr>
      <w:r w:rsidDel="00000000" w:rsidR="00000000" w:rsidRPr="00000000">
        <w:rPr>
          <w:sz w:val="24"/>
          <w:szCs w:val="24"/>
          <w:rtl w:val="0"/>
        </w:rPr>
        <w:t xml:space="preserve">Target Red Card $3,716.68</w:t>
      </w:r>
    </w:p>
    <w:p w:rsidR="00000000" w:rsidDel="00000000" w:rsidP="00000000" w:rsidRDefault="00000000" w:rsidRPr="00000000">
      <w:pPr>
        <w:contextualSpacing w:val="0"/>
      </w:pPr>
      <w:r w:rsidDel="00000000" w:rsidR="00000000" w:rsidRPr="00000000">
        <w:rPr>
          <w:sz w:val="24"/>
          <w:szCs w:val="24"/>
          <w:rtl w:val="0"/>
        </w:rPr>
        <w:t xml:space="preserve">Total Income:  $6,780.45</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Expenses:</w:t>
      </w:r>
    </w:p>
    <w:p w:rsidR="00000000" w:rsidDel="00000000" w:rsidP="00000000" w:rsidRDefault="00000000" w:rsidRPr="00000000">
      <w:pPr>
        <w:contextualSpacing w:val="0"/>
      </w:pPr>
      <w:r w:rsidDel="00000000" w:rsidR="00000000" w:rsidRPr="00000000">
        <w:rPr>
          <w:sz w:val="24"/>
          <w:szCs w:val="24"/>
          <w:rtl w:val="0"/>
        </w:rPr>
        <w:t xml:space="preserve">Classroom Funds $466.77</w:t>
      </w:r>
    </w:p>
    <w:p w:rsidR="00000000" w:rsidDel="00000000" w:rsidP="00000000" w:rsidRDefault="00000000" w:rsidRPr="00000000">
      <w:pPr>
        <w:contextualSpacing w:val="0"/>
      </w:pPr>
      <w:r w:rsidDel="00000000" w:rsidR="00000000" w:rsidRPr="00000000">
        <w:rPr>
          <w:sz w:val="24"/>
          <w:szCs w:val="24"/>
          <w:rtl w:val="0"/>
        </w:rPr>
        <w:t xml:space="preserve">Read A thon Expenses $65.09</w:t>
      </w:r>
    </w:p>
    <w:p w:rsidR="00000000" w:rsidDel="00000000" w:rsidP="00000000" w:rsidRDefault="00000000" w:rsidRPr="00000000">
      <w:pPr>
        <w:contextualSpacing w:val="0"/>
      </w:pPr>
      <w:r w:rsidDel="00000000" w:rsidR="00000000" w:rsidRPr="00000000">
        <w:rPr>
          <w:sz w:val="24"/>
          <w:szCs w:val="24"/>
          <w:rtl w:val="0"/>
        </w:rPr>
        <w:t xml:space="preserve">Stride for Pride Expenses $110.00</w:t>
      </w:r>
    </w:p>
    <w:p w:rsidR="00000000" w:rsidDel="00000000" w:rsidP="00000000" w:rsidRDefault="00000000" w:rsidRPr="00000000">
      <w:pPr>
        <w:contextualSpacing w:val="0"/>
      </w:pPr>
      <w:r w:rsidDel="00000000" w:rsidR="00000000" w:rsidRPr="00000000">
        <w:rPr>
          <w:sz w:val="24"/>
          <w:szCs w:val="24"/>
          <w:rtl w:val="0"/>
        </w:rPr>
        <w:t xml:space="preserve">Child Care $20.00</w:t>
      </w:r>
    </w:p>
    <w:p w:rsidR="00000000" w:rsidDel="00000000" w:rsidP="00000000" w:rsidRDefault="00000000" w:rsidRPr="00000000">
      <w:pPr>
        <w:contextualSpacing w:val="0"/>
      </w:pPr>
      <w:r w:rsidDel="00000000" w:rsidR="00000000" w:rsidRPr="00000000">
        <w:rPr>
          <w:sz w:val="24"/>
          <w:szCs w:val="24"/>
          <w:rtl w:val="0"/>
        </w:rPr>
        <w:t xml:space="preserve">Misc Expenses 21.80</w:t>
      </w:r>
    </w:p>
    <w:p w:rsidR="00000000" w:rsidDel="00000000" w:rsidP="00000000" w:rsidRDefault="00000000" w:rsidRPr="00000000">
      <w:pPr>
        <w:contextualSpacing w:val="0"/>
      </w:pPr>
      <w:r w:rsidDel="00000000" w:rsidR="00000000" w:rsidRPr="00000000">
        <w:rPr>
          <w:sz w:val="24"/>
          <w:szCs w:val="24"/>
          <w:rtl w:val="0"/>
        </w:rPr>
        <w:t xml:space="preserve">Popcorn Supplies $90.94</w:t>
      </w:r>
    </w:p>
    <w:p w:rsidR="00000000" w:rsidDel="00000000" w:rsidP="00000000" w:rsidRDefault="00000000" w:rsidRPr="00000000">
      <w:pPr>
        <w:contextualSpacing w:val="0"/>
      </w:pPr>
      <w:r w:rsidDel="00000000" w:rsidR="00000000" w:rsidRPr="00000000">
        <w:rPr>
          <w:sz w:val="24"/>
          <w:szCs w:val="24"/>
          <w:rtl w:val="0"/>
        </w:rPr>
        <w:t xml:space="preserve">Staff Appreciation $153.27</w:t>
      </w:r>
    </w:p>
    <w:p w:rsidR="00000000" w:rsidDel="00000000" w:rsidP="00000000" w:rsidRDefault="00000000" w:rsidRPr="00000000">
      <w:pPr>
        <w:contextualSpacing w:val="0"/>
      </w:pPr>
      <w:r w:rsidDel="00000000" w:rsidR="00000000" w:rsidRPr="00000000">
        <w:rPr>
          <w:sz w:val="24"/>
          <w:szCs w:val="24"/>
          <w:rtl w:val="0"/>
        </w:rPr>
        <w:t xml:space="preserve">Total Expenses:  $927.87</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3/23/2016 Balance $18,256.32</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Target Red Card - $3,716 – budget amount was $2,400</w:t>
      </w:r>
    </w:p>
    <w:p w:rsidR="00000000" w:rsidDel="00000000" w:rsidP="00000000" w:rsidRDefault="00000000" w:rsidRPr="00000000">
      <w:pPr>
        <w:contextualSpacing w:val="0"/>
      </w:pPr>
      <w:r w:rsidDel="00000000" w:rsidR="00000000" w:rsidRPr="00000000">
        <w:rPr>
          <w:sz w:val="24"/>
          <w:szCs w:val="24"/>
          <w:rtl w:val="0"/>
        </w:rPr>
        <w:t xml:space="preserve">Read A Thon Income – $2,647 – budget amount was $5,000 – so significantly less – about $400 in matching funds</w:t>
      </w:r>
    </w:p>
    <w:p w:rsidR="00000000" w:rsidDel="00000000" w:rsidP="00000000" w:rsidRDefault="00000000" w:rsidRPr="00000000">
      <w:pPr>
        <w:contextualSpacing w:val="0"/>
      </w:pPr>
      <w:r w:rsidDel="00000000" w:rsidR="00000000" w:rsidRPr="00000000">
        <w:rPr>
          <w:sz w:val="24"/>
          <w:szCs w:val="24"/>
          <w:rtl w:val="0"/>
        </w:rPr>
        <w:t xml:space="preserve">Miscellaneous Income –</w:t>
      </w:r>
    </w:p>
    <w:p w:rsidR="00000000" w:rsidDel="00000000" w:rsidP="00000000" w:rsidRDefault="00000000" w:rsidRPr="00000000">
      <w:pPr>
        <w:contextualSpacing w:val="0"/>
      </w:pPr>
      <w:r w:rsidDel="00000000" w:rsidR="00000000" w:rsidRPr="00000000">
        <w:rPr>
          <w:sz w:val="24"/>
          <w:szCs w:val="24"/>
          <w:rtl w:val="0"/>
        </w:rPr>
        <w:t xml:space="preserve">$6.99 – Amazon Smiles</w:t>
      </w:r>
    </w:p>
    <w:p w:rsidR="00000000" w:rsidDel="00000000" w:rsidP="00000000" w:rsidRDefault="00000000" w:rsidRPr="00000000">
      <w:pPr>
        <w:contextualSpacing w:val="0"/>
      </w:pPr>
      <w:r w:rsidDel="00000000" w:rsidR="00000000" w:rsidRPr="00000000">
        <w:rPr>
          <w:sz w:val="24"/>
          <w:szCs w:val="24"/>
          <w:rtl w:val="0"/>
        </w:rPr>
        <w:t xml:space="preserve">$409.78 – Family Share Night @ Culvers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Classroom funds</w:t>
      </w:r>
    </w:p>
    <w:p w:rsidR="00000000" w:rsidDel="00000000" w:rsidP="00000000" w:rsidRDefault="00000000" w:rsidRPr="00000000">
      <w:pPr>
        <w:contextualSpacing w:val="0"/>
      </w:pPr>
      <w:r w:rsidDel="00000000" w:rsidR="00000000" w:rsidRPr="00000000">
        <w:rPr>
          <w:sz w:val="24"/>
          <w:szCs w:val="24"/>
          <w:rtl w:val="0"/>
        </w:rPr>
        <w:t xml:space="preserve">Read A Thon expenses – envelopes, suckers, rubber bands</w:t>
      </w:r>
    </w:p>
    <w:p w:rsidR="00000000" w:rsidDel="00000000" w:rsidP="00000000" w:rsidRDefault="00000000" w:rsidRPr="00000000">
      <w:pPr>
        <w:contextualSpacing w:val="0"/>
      </w:pPr>
      <w:r w:rsidDel="00000000" w:rsidR="00000000" w:rsidRPr="00000000">
        <w:rPr>
          <w:sz w:val="24"/>
          <w:szCs w:val="24"/>
          <w:rtl w:val="0"/>
        </w:rPr>
        <w:t xml:space="preserve">Stride for Pride expenses</w:t>
      </w:r>
    </w:p>
    <w:p w:rsidR="00000000" w:rsidDel="00000000" w:rsidP="00000000" w:rsidRDefault="00000000" w:rsidRPr="00000000">
      <w:pPr>
        <w:contextualSpacing w:val="0"/>
      </w:pPr>
      <w:r w:rsidDel="00000000" w:rsidR="00000000" w:rsidRPr="00000000">
        <w:rPr>
          <w:sz w:val="24"/>
          <w:szCs w:val="24"/>
          <w:rtl w:val="0"/>
        </w:rPr>
        <w:t xml:space="preserve">Child Care paid to Kids Inc for PTO mtg</w:t>
      </w:r>
    </w:p>
    <w:p w:rsidR="00000000" w:rsidDel="00000000" w:rsidP="00000000" w:rsidRDefault="00000000" w:rsidRPr="00000000">
      <w:pPr>
        <w:contextualSpacing w:val="0"/>
      </w:pPr>
      <w:r w:rsidDel="00000000" w:rsidR="00000000" w:rsidRPr="00000000">
        <w:rPr>
          <w:sz w:val="24"/>
          <w:szCs w:val="24"/>
          <w:rtl w:val="0"/>
        </w:rPr>
        <w:t xml:space="preserve">Misc Expenses</w:t>
      </w:r>
    </w:p>
    <w:p w:rsidR="00000000" w:rsidDel="00000000" w:rsidP="00000000" w:rsidRDefault="00000000" w:rsidRPr="00000000">
      <w:pPr>
        <w:contextualSpacing w:val="0"/>
      </w:pPr>
      <w:r w:rsidDel="00000000" w:rsidR="00000000" w:rsidRPr="00000000">
        <w:rPr>
          <w:sz w:val="24"/>
          <w:szCs w:val="24"/>
          <w:rtl w:val="0"/>
        </w:rPr>
        <w:t xml:space="preserve">Popcorn Supplies</w:t>
      </w:r>
    </w:p>
    <w:p w:rsidR="00000000" w:rsidDel="00000000" w:rsidP="00000000" w:rsidRDefault="00000000" w:rsidRPr="00000000">
      <w:pPr>
        <w:contextualSpacing w:val="0"/>
      </w:pPr>
      <w:r w:rsidDel="00000000" w:rsidR="00000000" w:rsidRPr="00000000">
        <w:rPr>
          <w:sz w:val="24"/>
          <w:szCs w:val="24"/>
          <w:rtl w:val="0"/>
        </w:rPr>
        <w:t xml:space="preserve">Staff Appreciation – provided conference night meal</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7/1/2015 Balance $15,147.09</w:t>
      </w:r>
    </w:p>
    <w:p w:rsidR="00000000" w:rsidDel="00000000" w:rsidP="00000000" w:rsidRDefault="00000000" w:rsidRPr="00000000">
      <w:pPr>
        <w:contextualSpacing w:val="0"/>
      </w:pPr>
      <w:r w:rsidDel="00000000" w:rsidR="00000000" w:rsidRPr="00000000">
        <w:rPr>
          <w:sz w:val="24"/>
          <w:szCs w:val="24"/>
          <w:rtl w:val="0"/>
        </w:rPr>
        <w:t xml:space="preserve">Income:</w:t>
      </w:r>
    </w:p>
    <w:p w:rsidR="00000000" w:rsidDel="00000000" w:rsidP="00000000" w:rsidRDefault="00000000" w:rsidRPr="00000000">
      <w:pPr>
        <w:contextualSpacing w:val="0"/>
      </w:pPr>
      <w:r w:rsidDel="00000000" w:rsidR="00000000" w:rsidRPr="00000000">
        <w:rPr>
          <w:sz w:val="24"/>
          <w:szCs w:val="24"/>
          <w:rtl w:val="0"/>
        </w:rPr>
        <w:t xml:space="preserve">Enjoy the City $6,690.00</w:t>
      </w:r>
    </w:p>
    <w:p w:rsidR="00000000" w:rsidDel="00000000" w:rsidP="00000000" w:rsidRDefault="00000000" w:rsidRPr="00000000">
      <w:pPr>
        <w:contextualSpacing w:val="0"/>
      </w:pPr>
      <w:r w:rsidDel="00000000" w:rsidR="00000000" w:rsidRPr="00000000">
        <w:rPr>
          <w:sz w:val="24"/>
          <w:szCs w:val="24"/>
          <w:rtl w:val="0"/>
        </w:rPr>
        <w:t xml:space="preserve">Read A Thon $2,647.00</w:t>
      </w:r>
    </w:p>
    <w:p w:rsidR="00000000" w:rsidDel="00000000" w:rsidP="00000000" w:rsidRDefault="00000000" w:rsidRPr="00000000">
      <w:pPr>
        <w:contextualSpacing w:val="0"/>
      </w:pPr>
      <w:r w:rsidDel="00000000" w:rsidR="00000000" w:rsidRPr="00000000">
        <w:rPr>
          <w:sz w:val="24"/>
          <w:szCs w:val="24"/>
          <w:rtl w:val="0"/>
        </w:rPr>
        <w:t xml:space="preserve">Stride for Pride $6,278.00</w:t>
      </w:r>
    </w:p>
    <w:p w:rsidR="00000000" w:rsidDel="00000000" w:rsidP="00000000" w:rsidRDefault="00000000" w:rsidRPr="00000000">
      <w:pPr>
        <w:contextualSpacing w:val="0"/>
      </w:pPr>
      <w:r w:rsidDel="00000000" w:rsidR="00000000" w:rsidRPr="00000000">
        <w:rPr>
          <w:sz w:val="24"/>
          <w:szCs w:val="24"/>
          <w:rtl w:val="0"/>
        </w:rPr>
        <w:t xml:space="preserve">Target Red Card 3,716.68</w:t>
      </w:r>
    </w:p>
    <w:p w:rsidR="00000000" w:rsidDel="00000000" w:rsidP="00000000" w:rsidRDefault="00000000" w:rsidRPr="00000000">
      <w:pPr>
        <w:contextualSpacing w:val="0"/>
      </w:pPr>
      <w:r w:rsidDel="00000000" w:rsidR="00000000" w:rsidRPr="00000000">
        <w:rPr>
          <w:sz w:val="24"/>
          <w:szCs w:val="24"/>
          <w:rtl w:val="0"/>
        </w:rPr>
        <w:t xml:space="preserve">Yearbook $117.47            </w:t>
      </w:r>
    </w:p>
    <w:p w:rsidR="00000000" w:rsidDel="00000000" w:rsidP="00000000" w:rsidRDefault="00000000" w:rsidRPr="00000000">
      <w:pPr>
        <w:contextualSpacing w:val="0"/>
      </w:pPr>
      <w:r w:rsidDel="00000000" w:rsidR="00000000" w:rsidRPr="00000000">
        <w:rPr>
          <w:sz w:val="24"/>
          <w:szCs w:val="24"/>
          <w:rtl w:val="0"/>
        </w:rPr>
        <w:t xml:space="preserve">Class Packs 31.84</w:t>
      </w:r>
    </w:p>
    <w:p w:rsidR="00000000" w:rsidDel="00000000" w:rsidP="00000000" w:rsidRDefault="00000000" w:rsidRPr="00000000">
      <w:pPr>
        <w:contextualSpacing w:val="0"/>
      </w:pPr>
      <w:r w:rsidDel="00000000" w:rsidR="00000000" w:rsidRPr="00000000">
        <w:rPr>
          <w:sz w:val="24"/>
          <w:szCs w:val="24"/>
          <w:rtl w:val="0"/>
        </w:rPr>
        <w:t xml:space="preserve">Misc Income $426.77</w:t>
      </w:r>
    </w:p>
    <w:p w:rsidR="00000000" w:rsidDel="00000000" w:rsidP="00000000" w:rsidRDefault="00000000" w:rsidRPr="00000000">
      <w:pPr>
        <w:contextualSpacing w:val="0"/>
      </w:pPr>
      <w:r w:rsidDel="00000000" w:rsidR="00000000" w:rsidRPr="00000000">
        <w:rPr>
          <w:sz w:val="24"/>
          <w:szCs w:val="24"/>
          <w:rtl w:val="0"/>
        </w:rPr>
        <w:t xml:space="preserve">Total Income $19,907.76</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Expenses:</w:t>
      </w:r>
    </w:p>
    <w:p w:rsidR="00000000" w:rsidDel="00000000" w:rsidP="00000000" w:rsidRDefault="00000000" w:rsidRPr="00000000">
      <w:pPr>
        <w:contextualSpacing w:val="0"/>
      </w:pPr>
      <w:r w:rsidDel="00000000" w:rsidR="00000000" w:rsidRPr="00000000">
        <w:rPr>
          <w:sz w:val="24"/>
          <w:szCs w:val="24"/>
          <w:rtl w:val="0"/>
        </w:rPr>
        <w:t xml:space="preserve">Classroom Funds $2,963.55</w:t>
      </w:r>
    </w:p>
    <w:p w:rsidR="00000000" w:rsidDel="00000000" w:rsidP="00000000" w:rsidRDefault="00000000" w:rsidRPr="00000000">
      <w:pPr>
        <w:contextualSpacing w:val="0"/>
      </w:pPr>
      <w:r w:rsidDel="00000000" w:rsidR="00000000" w:rsidRPr="00000000">
        <w:rPr>
          <w:sz w:val="24"/>
          <w:szCs w:val="24"/>
          <w:rtl w:val="0"/>
        </w:rPr>
        <w:t xml:space="preserve">Enjoy the City Expenses $3,280.00</w:t>
      </w:r>
    </w:p>
    <w:p w:rsidR="00000000" w:rsidDel="00000000" w:rsidP="00000000" w:rsidRDefault="00000000" w:rsidRPr="00000000">
      <w:pPr>
        <w:contextualSpacing w:val="0"/>
      </w:pPr>
      <w:r w:rsidDel="00000000" w:rsidR="00000000" w:rsidRPr="00000000">
        <w:rPr>
          <w:sz w:val="24"/>
          <w:szCs w:val="24"/>
          <w:rtl w:val="0"/>
        </w:rPr>
        <w:t xml:space="preserve">Hyvee Cash for Kids $32.32</w:t>
      </w:r>
    </w:p>
    <w:p w:rsidR="00000000" w:rsidDel="00000000" w:rsidP="00000000" w:rsidRDefault="00000000" w:rsidRPr="00000000">
      <w:pPr>
        <w:contextualSpacing w:val="0"/>
      </w:pPr>
      <w:r w:rsidDel="00000000" w:rsidR="00000000" w:rsidRPr="00000000">
        <w:rPr>
          <w:sz w:val="24"/>
          <w:szCs w:val="24"/>
          <w:rtl w:val="0"/>
        </w:rPr>
        <w:t xml:space="preserve">Read A Thon Expenses 65.09</w:t>
      </w:r>
    </w:p>
    <w:p w:rsidR="00000000" w:rsidDel="00000000" w:rsidP="00000000" w:rsidRDefault="00000000" w:rsidRPr="00000000">
      <w:pPr>
        <w:contextualSpacing w:val="0"/>
      </w:pPr>
      <w:r w:rsidDel="00000000" w:rsidR="00000000" w:rsidRPr="00000000">
        <w:rPr>
          <w:sz w:val="24"/>
          <w:szCs w:val="24"/>
          <w:rtl w:val="0"/>
        </w:rPr>
        <w:t xml:space="preserve">Stride for Pride Expenses $667.15</w:t>
      </w:r>
    </w:p>
    <w:p w:rsidR="00000000" w:rsidDel="00000000" w:rsidP="00000000" w:rsidRDefault="00000000" w:rsidRPr="00000000">
      <w:pPr>
        <w:contextualSpacing w:val="0"/>
      </w:pPr>
      <w:r w:rsidDel="00000000" w:rsidR="00000000" w:rsidRPr="00000000">
        <w:rPr>
          <w:sz w:val="24"/>
          <w:szCs w:val="24"/>
          <w:rtl w:val="0"/>
        </w:rPr>
        <w:t xml:space="preserve">Back to School Bash $1,371.33</w:t>
      </w:r>
    </w:p>
    <w:p w:rsidR="00000000" w:rsidDel="00000000" w:rsidP="00000000" w:rsidRDefault="00000000" w:rsidRPr="00000000">
      <w:pPr>
        <w:contextualSpacing w:val="0"/>
      </w:pPr>
      <w:r w:rsidDel="00000000" w:rsidR="00000000" w:rsidRPr="00000000">
        <w:rPr>
          <w:sz w:val="24"/>
          <w:szCs w:val="24"/>
          <w:rtl w:val="0"/>
        </w:rPr>
        <w:t xml:space="preserve">Child Care $80.00</w:t>
      </w:r>
    </w:p>
    <w:p w:rsidR="00000000" w:rsidDel="00000000" w:rsidP="00000000" w:rsidRDefault="00000000" w:rsidRPr="00000000">
      <w:pPr>
        <w:contextualSpacing w:val="0"/>
      </w:pPr>
      <w:r w:rsidDel="00000000" w:rsidR="00000000" w:rsidRPr="00000000">
        <w:rPr>
          <w:sz w:val="24"/>
          <w:szCs w:val="24"/>
          <w:rtl w:val="0"/>
        </w:rPr>
        <w:t xml:space="preserve">Field Trips $897.00</w:t>
      </w:r>
    </w:p>
    <w:p w:rsidR="00000000" w:rsidDel="00000000" w:rsidP="00000000" w:rsidRDefault="00000000" w:rsidRPr="00000000">
      <w:pPr>
        <w:contextualSpacing w:val="0"/>
      </w:pPr>
      <w:r w:rsidDel="00000000" w:rsidR="00000000" w:rsidRPr="00000000">
        <w:rPr>
          <w:sz w:val="24"/>
          <w:szCs w:val="24"/>
          <w:rtl w:val="0"/>
        </w:rPr>
        <w:t xml:space="preserve">Learning Night $435.08</w:t>
      </w:r>
    </w:p>
    <w:p w:rsidR="00000000" w:rsidDel="00000000" w:rsidP="00000000" w:rsidRDefault="00000000" w:rsidRPr="00000000">
      <w:pPr>
        <w:contextualSpacing w:val="0"/>
      </w:pPr>
      <w:r w:rsidDel="00000000" w:rsidR="00000000" w:rsidRPr="00000000">
        <w:rPr>
          <w:sz w:val="24"/>
          <w:szCs w:val="24"/>
          <w:rtl w:val="0"/>
        </w:rPr>
        <w:t xml:space="preserve">Linn Mar Foundation $100.00</w:t>
      </w:r>
    </w:p>
    <w:p w:rsidR="00000000" w:rsidDel="00000000" w:rsidP="00000000" w:rsidRDefault="00000000" w:rsidRPr="00000000">
      <w:pPr>
        <w:contextualSpacing w:val="0"/>
      </w:pPr>
      <w:r w:rsidDel="00000000" w:rsidR="00000000" w:rsidRPr="00000000">
        <w:rPr>
          <w:sz w:val="24"/>
          <w:szCs w:val="24"/>
          <w:rtl w:val="0"/>
        </w:rPr>
        <w:t xml:space="preserve">Dance Marathon $500.00</w:t>
      </w:r>
    </w:p>
    <w:p w:rsidR="00000000" w:rsidDel="00000000" w:rsidP="00000000" w:rsidRDefault="00000000" w:rsidRPr="00000000">
      <w:pPr>
        <w:contextualSpacing w:val="0"/>
      </w:pPr>
      <w:r w:rsidDel="00000000" w:rsidR="00000000" w:rsidRPr="00000000">
        <w:rPr>
          <w:sz w:val="24"/>
          <w:szCs w:val="24"/>
          <w:rtl w:val="0"/>
        </w:rPr>
        <w:t xml:space="preserve">Misc Expenses $36.50</w:t>
      </w:r>
    </w:p>
    <w:p w:rsidR="00000000" w:rsidDel="00000000" w:rsidP="00000000" w:rsidRDefault="00000000" w:rsidRPr="00000000">
      <w:pPr>
        <w:contextualSpacing w:val="0"/>
      </w:pPr>
      <w:r w:rsidDel="00000000" w:rsidR="00000000" w:rsidRPr="00000000">
        <w:rPr>
          <w:sz w:val="24"/>
          <w:szCs w:val="24"/>
          <w:rtl w:val="0"/>
        </w:rPr>
        <w:t xml:space="preserve">Movie Night $477.59</w:t>
      </w:r>
    </w:p>
    <w:p w:rsidR="00000000" w:rsidDel="00000000" w:rsidP="00000000" w:rsidRDefault="00000000" w:rsidRPr="00000000">
      <w:pPr>
        <w:contextualSpacing w:val="0"/>
      </w:pPr>
      <w:r w:rsidDel="00000000" w:rsidR="00000000" w:rsidRPr="00000000">
        <w:rPr>
          <w:sz w:val="24"/>
          <w:szCs w:val="24"/>
          <w:rtl w:val="0"/>
        </w:rPr>
        <w:t xml:space="preserve">Music $250.38</w:t>
      </w:r>
    </w:p>
    <w:p w:rsidR="00000000" w:rsidDel="00000000" w:rsidP="00000000" w:rsidRDefault="00000000" w:rsidRPr="00000000">
      <w:pPr>
        <w:contextualSpacing w:val="0"/>
      </w:pPr>
      <w:r w:rsidDel="00000000" w:rsidR="00000000" w:rsidRPr="00000000">
        <w:rPr>
          <w:sz w:val="24"/>
          <w:szCs w:val="24"/>
          <w:rtl w:val="0"/>
        </w:rPr>
        <w:t xml:space="preserve">Old Creamery Theatre $620.00</w:t>
      </w:r>
    </w:p>
    <w:p w:rsidR="00000000" w:rsidDel="00000000" w:rsidP="00000000" w:rsidRDefault="00000000" w:rsidRPr="00000000">
      <w:pPr>
        <w:contextualSpacing w:val="0"/>
      </w:pPr>
      <w:r w:rsidDel="00000000" w:rsidR="00000000" w:rsidRPr="00000000">
        <w:rPr>
          <w:sz w:val="24"/>
          <w:szCs w:val="24"/>
          <w:rtl w:val="0"/>
        </w:rPr>
        <w:t xml:space="preserve">Open House $181.36</w:t>
      </w:r>
    </w:p>
    <w:p w:rsidR="00000000" w:rsidDel="00000000" w:rsidP="00000000" w:rsidRDefault="00000000" w:rsidRPr="00000000">
      <w:pPr>
        <w:contextualSpacing w:val="0"/>
      </w:pPr>
      <w:r w:rsidDel="00000000" w:rsidR="00000000" w:rsidRPr="00000000">
        <w:rPr>
          <w:sz w:val="24"/>
          <w:szCs w:val="24"/>
          <w:rtl w:val="0"/>
        </w:rPr>
        <w:t xml:space="preserve">Parades $194.20</w:t>
      </w:r>
    </w:p>
    <w:p w:rsidR="00000000" w:rsidDel="00000000" w:rsidP="00000000" w:rsidRDefault="00000000" w:rsidRPr="00000000">
      <w:pPr>
        <w:contextualSpacing w:val="0"/>
      </w:pPr>
      <w:r w:rsidDel="00000000" w:rsidR="00000000" w:rsidRPr="00000000">
        <w:rPr>
          <w:sz w:val="24"/>
          <w:szCs w:val="24"/>
          <w:rtl w:val="0"/>
        </w:rPr>
        <w:t xml:space="preserve">Popcorn Supplies $136.91</w:t>
      </w:r>
    </w:p>
    <w:p w:rsidR="00000000" w:rsidDel="00000000" w:rsidP="00000000" w:rsidRDefault="00000000" w:rsidRPr="00000000">
      <w:pPr>
        <w:contextualSpacing w:val="0"/>
      </w:pPr>
      <w:r w:rsidDel="00000000" w:rsidR="00000000" w:rsidRPr="00000000">
        <w:rPr>
          <w:sz w:val="24"/>
          <w:szCs w:val="24"/>
          <w:rtl w:val="0"/>
        </w:rPr>
        <w:t xml:space="preserve">Printing $61.22</w:t>
      </w:r>
    </w:p>
    <w:p w:rsidR="00000000" w:rsidDel="00000000" w:rsidP="00000000" w:rsidRDefault="00000000" w:rsidRPr="00000000">
      <w:pPr>
        <w:contextualSpacing w:val="0"/>
      </w:pPr>
      <w:r w:rsidDel="00000000" w:rsidR="00000000" w:rsidRPr="00000000">
        <w:rPr>
          <w:sz w:val="24"/>
          <w:szCs w:val="24"/>
          <w:rtl w:val="0"/>
        </w:rPr>
        <w:t xml:space="preserve">School Funding Requests $3,429.50</w:t>
      </w:r>
    </w:p>
    <w:p w:rsidR="00000000" w:rsidDel="00000000" w:rsidP="00000000" w:rsidRDefault="00000000" w:rsidRPr="00000000">
      <w:pPr>
        <w:contextualSpacing w:val="0"/>
      </w:pPr>
      <w:r w:rsidDel="00000000" w:rsidR="00000000" w:rsidRPr="00000000">
        <w:rPr>
          <w:sz w:val="24"/>
          <w:szCs w:val="24"/>
          <w:rtl w:val="0"/>
        </w:rPr>
        <w:t xml:space="preserve">Sock Hop $150.00</w:t>
      </w:r>
    </w:p>
    <w:p w:rsidR="00000000" w:rsidDel="00000000" w:rsidP="00000000" w:rsidRDefault="00000000" w:rsidRPr="00000000">
      <w:pPr>
        <w:contextualSpacing w:val="0"/>
      </w:pPr>
      <w:r w:rsidDel="00000000" w:rsidR="00000000" w:rsidRPr="00000000">
        <w:rPr>
          <w:sz w:val="24"/>
          <w:szCs w:val="24"/>
          <w:rtl w:val="0"/>
        </w:rPr>
        <w:t xml:space="preserve">Software $129.00</w:t>
      </w:r>
    </w:p>
    <w:p w:rsidR="00000000" w:rsidDel="00000000" w:rsidP="00000000" w:rsidRDefault="00000000" w:rsidRPr="00000000">
      <w:pPr>
        <w:contextualSpacing w:val="0"/>
      </w:pPr>
      <w:r w:rsidDel="00000000" w:rsidR="00000000" w:rsidRPr="00000000">
        <w:rPr>
          <w:sz w:val="24"/>
          <w:szCs w:val="24"/>
          <w:rtl w:val="0"/>
        </w:rPr>
        <w:t xml:space="preserve">Staff Appreciation $514.31</w:t>
      </w:r>
    </w:p>
    <w:p w:rsidR="00000000" w:rsidDel="00000000" w:rsidP="00000000" w:rsidRDefault="00000000" w:rsidRPr="00000000">
      <w:pPr>
        <w:contextualSpacing w:val="0"/>
      </w:pPr>
      <w:r w:rsidDel="00000000" w:rsidR="00000000" w:rsidRPr="00000000">
        <w:rPr>
          <w:sz w:val="24"/>
          <w:szCs w:val="24"/>
          <w:rtl w:val="0"/>
        </w:rPr>
        <w:t xml:space="preserve">Volunteer Coordinator $226.04</w:t>
      </w:r>
    </w:p>
    <w:p w:rsidR="00000000" w:rsidDel="00000000" w:rsidP="00000000" w:rsidRDefault="00000000" w:rsidRPr="00000000">
      <w:pPr>
        <w:contextualSpacing w:val="0"/>
      </w:pPr>
      <w:r w:rsidDel="00000000" w:rsidR="00000000" w:rsidRPr="00000000">
        <w:rPr>
          <w:sz w:val="24"/>
          <w:szCs w:val="24"/>
          <w:rtl w:val="0"/>
        </w:rPr>
        <w:t xml:space="preserve">Total Expenses $16,798.53</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Total Earnings $3,109.23</w:t>
      </w:r>
    </w:p>
    <w:p w:rsidR="00000000" w:rsidDel="00000000" w:rsidP="00000000" w:rsidRDefault="00000000" w:rsidRPr="00000000">
      <w:pPr>
        <w:contextualSpacing w:val="0"/>
      </w:pPr>
      <w:r w:rsidDel="00000000" w:rsidR="00000000" w:rsidRPr="00000000">
        <w:rPr>
          <w:b w:val="1"/>
          <w:sz w:val="24"/>
          <w:szCs w:val="24"/>
          <w:rtl w:val="0"/>
        </w:rPr>
        <w:t xml:space="preserve">3/23/2016 Ending Balance $18,256.32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BLOOD DRIVE</w:t>
        <w:tab/>
        <w:tab/>
        <w:tab/>
        <w:tab/>
        <w:tab/>
        <w:tab/>
        <w:tab/>
        <w:t xml:space="preserve">SARA OLDAG</w:t>
      </w:r>
    </w:p>
    <w:p w:rsidR="00000000" w:rsidDel="00000000" w:rsidP="00000000" w:rsidRDefault="00000000" w:rsidRPr="00000000">
      <w:pPr>
        <w:contextualSpacing w:val="0"/>
      </w:pPr>
      <w:r w:rsidDel="00000000" w:rsidR="00000000" w:rsidRPr="00000000">
        <w:rPr>
          <w:rtl w:val="0"/>
        </w:rPr>
        <w:tab/>
        <w:t xml:space="preserve">Sara Oldag from Mississippi Valley Regional Blood Center came to talk about the wonderful opportunity that Westfield has.On Tuesday, April 21st, Westfield will hold a blood drive. If we have 20 donors donate, the school will receive a $250 grant. Mississippi Valley has both fixed and mobile sites. A school can host a blood drive up to six times a year. If scheduled around an event, it will increase the amount of donors. The mission of the Mississippi Valley Regional Blood Center is to provide world class blood products and services communities in need. There are four different blood products that can be pulled from one unit of blood since we are so close in proximity to the central location. A donor can give blood every 56 days. This is an opportunity to give something that can’t be replaced. Schools provide 10% of the collection Mississippi Valley receives. This blood drive will take place in a kindergarten room. A link to sign up will be coming out very soon. They will bring beds and snacks for the donors. It is about a 45 minute process, but the actual time of giving blood only takes about 8-10 minutes. The first part is registration, then there are two parts to a physical. If you are an accepted donor, you will then give blood. Please keep an eye out for the email with the link to sign up! The blood drive will be from 4:30-7:30, even those outside of the school can participate.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COMMITTEE REPORTS</w:t>
      </w:r>
    </w:p>
    <w:p w:rsidR="00000000" w:rsidDel="00000000" w:rsidP="00000000" w:rsidRDefault="00000000" w:rsidRPr="00000000">
      <w:pPr>
        <w:contextualSpacing w:val="0"/>
      </w:pPr>
      <w:r w:rsidDel="00000000" w:rsidR="00000000" w:rsidRPr="00000000">
        <w:rPr>
          <w:b w:val="1"/>
          <w:rtl w:val="0"/>
        </w:rPr>
        <w:t xml:space="preserve">Read A Thon</w:t>
        <w:tab/>
        <w:tab/>
        <w:tab/>
        <w:tab/>
        <w:tab/>
        <w:tab/>
        <w:tab/>
        <w:tab/>
        <w:t xml:space="preserve">Dawn Wonick</w:t>
      </w:r>
    </w:p>
    <w:p w:rsidR="00000000" w:rsidDel="00000000" w:rsidP="00000000" w:rsidRDefault="00000000" w:rsidRPr="00000000">
      <w:pPr>
        <w:ind w:firstLine="720"/>
        <w:contextualSpacing w:val="0"/>
      </w:pPr>
      <w:r w:rsidDel="00000000" w:rsidR="00000000" w:rsidRPr="00000000">
        <w:rPr>
          <w:rtl w:val="0"/>
        </w:rPr>
        <w:t xml:space="preserve">As of right now, the amount of money donated with matching donations is $2,600. This is less than the amount that is budgeted of $5,000. If you haven’t donated yet and would like to, you still can. The money collected from Read A Thon will go directly to paying for new soft furniture for the library. The minutes read surpassed the goal. The goal was 149,000, students read for a total of 233,000 minutes! That is amazing! Culver’s coupons have been given out to the top readers of each classroom for a free kids meal and coupons for a free scoop of custard were given out to those who met the goal. Many kids were excited to read. </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Sock Hop</w:t>
        <w:tab/>
        <w:tab/>
        <w:tab/>
        <w:tab/>
        <w:tab/>
        <w:tab/>
        <w:tab/>
        <w:tab/>
        <w:t xml:space="preserve">Sara Mishler</w:t>
      </w:r>
    </w:p>
    <w:p w:rsidR="00000000" w:rsidDel="00000000" w:rsidP="00000000" w:rsidRDefault="00000000" w:rsidRPr="00000000">
      <w:pPr>
        <w:ind w:left="0" w:firstLine="0"/>
        <w:contextualSpacing w:val="0"/>
      </w:pPr>
      <w:r w:rsidDel="00000000" w:rsidR="00000000" w:rsidRPr="00000000">
        <w:rPr>
          <w:rtl w:val="0"/>
        </w:rPr>
        <w:tab/>
        <w:t xml:space="preserve">The sock hop will be Friday, April 8th. There will be a DJ, cotton candy, popcorn, Parlor City ice cream, pop and water for sale.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Class Packs</w:t>
        <w:tab/>
        <w:tab/>
        <w:tab/>
        <w:tab/>
        <w:tab/>
        <w:tab/>
        <w:tab/>
        <w:tab/>
        <w:t xml:space="preserve">Sara Mishler</w:t>
      </w:r>
    </w:p>
    <w:p w:rsidR="00000000" w:rsidDel="00000000" w:rsidP="00000000" w:rsidRDefault="00000000" w:rsidRPr="00000000">
      <w:pPr>
        <w:ind w:left="0" w:firstLine="0"/>
        <w:contextualSpacing w:val="0"/>
      </w:pPr>
      <w:r w:rsidDel="00000000" w:rsidR="00000000" w:rsidRPr="00000000">
        <w:rPr>
          <w:rtl w:val="0"/>
        </w:rPr>
        <w:tab/>
        <w:t xml:space="preserve">Kim Gourley is working on getting all of the information ready for class packs. Please keep an eye out for details.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Box Tops</w:t>
        <w:tab/>
        <w:tab/>
        <w:tab/>
        <w:tab/>
        <w:tab/>
        <w:tab/>
        <w:tab/>
        <w:tab/>
        <w:t xml:space="preserve">Sara Mishler</w:t>
      </w:r>
    </w:p>
    <w:p w:rsidR="00000000" w:rsidDel="00000000" w:rsidP="00000000" w:rsidRDefault="00000000" w:rsidRPr="00000000">
      <w:pPr>
        <w:ind w:left="0" w:firstLine="0"/>
        <w:contextualSpacing w:val="0"/>
      </w:pPr>
      <w:r w:rsidDel="00000000" w:rsidR="00000000" w:rsidRPr="00000000">
        <w:rPr>
          <w:rtl w:val="0"/>
        </w:rPr>
        <w:t xml:space="preserve">The goal for box top collection for the movie and popcorn was met for the entire school. They will celebrate on Thursday, March 31st. Volunteers may be needed to help with popping popcorn.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Labels for Education</w:t>
        <w:tab/>
        <w:tab/>
        <w:tab/>
        <w:tab/>
        <w:tab/>
        <w:tab/>
        <w:tab/>
        <w:t xml:space="preserve">Jackie Thierer</w:t>
      </w:r>
    </w:p>
    <w:p w:rsidR="00000000" w:rsidDel="00000000" w:rsidP="00000000" w:rsidRDefault="00000000" w:rsidRPr="00000000">
      <w:pPr>
        <w:ind w:left="0" w:firstLine="0"/>
        <w:contextualSpacing w:val="0"/>
      </w:pPr>
      <w:r w:rsidDel="00000000" w:rsidR="00000000" w:rsidRPr="00000000">
        <w:rPr>
          <w:rtl w:val="0"/>
        </w:rPr>
        <w:t xml:space="preserve">The current balance for labels for education will be 2,300 at the end of the week. Please send in any labels you have. These will be sent in to the company in April and May. May will get us double points. The program will end at the end of the next school year.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Officer Elections and Committee Chairs </w:t>
        <w:tab/>
        <w:tab/>
        <w:tab/>
        <w:tab/>
        <w:t xml:space="preserve">Sara Mishler</w:t>
      </w:r>
    </w:p>
    <w:p w:rsidR="00000000" w:rsidDel="00000000" w:rsidP="00000000" w:rsidRDefault="00000000" w:rsidRPr="00000000">
      <w:pPr>
        <w:ind w:left="0" w:firstLine="0"/>
        <w:contextualSpacing w:val="0"/>
      </w:pPr>
      <w:r w:rsidDel="00000000" w:rsidR="00000000" w:rsidRPr="00000000">
        <w:rPr>
          <w:rtl w:val="0"/>
        </w:rPr>
        <w:tab/>
        <w:t xml:space="preserve">If you are interested in participating in PTO next year, please plan to attend the next meeting. We will be voting on officers for all positions-president, vice president, secretary and treasurer. There will also be a list of those committees that still need a chair. This is a great way to help out!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Announcements</w:t>
      </w:r>
    </w:p>
    <w:p w:rsidR="00000000" w:rsidDel="00000000" w:rsidP="00000000" w:rsidRDefault="00000000" w:rsidRPr="00000000">
      <w:pPr>
        <w:ind w:left="0" w:firstLine="0"/>
        <w:contextualSpacing w:val="0"/>
      </w:pPr>
      <w:r w:rsidDel="00000000" w:rsidR="00000000" w:rsidRPr="00000000">
        <w:rPr>
          <w:rtl w:val="0"/>
        </w:rPr>
        <w:t xml:space="preserve">Sock Hop</w:t>
        <w:tab/>
        <w:tab/>
        <w:tab/>
        <w:tab/>
        <w:tab/>
        <w:tab/>
        <w:tab/>
        <w:t xml:space="preserve">Friday, April 8th</w:t>
      </w:r>
    </w:p>
    <w:p w:rsidR="00000000" w:rsidDel="00000000" w:rsidP="00000000" w:rsidRDefault="00000000" w:rsidRPr="00000000">
      <w:pPr>
        <w:ind w:left="0" w:firstLine="0"/>
        <w:contextualSpacing w:val="0"/>
      </w:pPr>
      <w:r w:rsidDel="00000000" w:rsidR="00000000" w:rsidRPr="00000000">
        <w:rPr>
          <w:rtl w:val="0"/>
        </w:rPr>
        <w:t xml:space="preserve">Next PTO Meeting</w:t>
        <w:tab/>
        <w:tab/>
        <w:tab/>
        <w:tab/>
        <w:tab/>
        <w:tab/>
        <w:t xml:space="preserve">Tuesday, April 19th </w:t>
      </w:r>
    </w:p>
    <w:p w:rsidR="00000000" w:rsidDel="00000000" w:rsidP="00000000" w:rsidRDefault="00000000" w:rsidRPr="00000000">
      <w:pPr>
        <w:ind w:left="0" w:firstLine="0"/>
        <w:contextualSpacing w:val="0"/>
      </w:pPr>
      <w:r w:rsidDel="00000000" w:rsidR="00000000" w:rsidRPr="00000000">
        <w:rPr>
          <w:rtl w:val="0"/>
        </w:rPr>
        <w:t xml:space="preserve">Blood Drive</w:t>
        <w:tab/>
        <w:tab/>
        <w:tab/>
        <w:tab/>
        <w:tab/>
        <w:tab/>
        <w:tab/>
        <w:t xml:space="preserve">Tuesday, April 19th</w:t>
      </w:r>
    </w:p>
    <w:p w:rsidR="00000000" w:rsidDel="00000000" w:rsidP="00000000" w:rsidRDefault="00000000" w:rsidRPr="00000000">
      <w:pPr>
        <w:ind w:left="0" w:firstLine="0"/>
        <w:contextualSpacing w:val="0"/>
      </w:pPr>
      <w:r w:rsidDel="00000000" w:rsidR="00000000" w:rsidRPr="00000000">
        <w:rPr>
          <w:rtl w:val="0"/>
        </w:rPr>
        <w:t xml:space="preserve">Art Show</w:t>
        <w:tab/>
        <w:tab/>
        <w:tab/>
        <w:tab/>
        <w:tab/>
        <w:tab/>
        <w:tab/>
        <w:t xml:space="preserve">Thursday, April 21st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Meeting Adjourned by Sara Mishler</w:t>
      </w:r>
    </w:p>
    <w:p w:rsidR="00000000" w:rsidDel="00000000" w:rsidP="00000000" w:rsidRDefault="00000000" w:rsidRPr="00000000">
      <w:pPr>
        <w:ind w:left="0" w:firstLine="0"/>
        <w:contextualSpacing w:val="0"/>
      </w:pPr>
      <w:r w:rsidDel="00000000" w:rsidR="00000000" w:rsidRPr="00000000">
        <w:rPr>
          <w:rtl w:val="0"/>
        </w:rPr>
        <w:t xml:space="preserve">Respectfully Submitted: Nicole Glau, Westfield Elementary PTO Secretary</w:t>
      </w:r>
    </w:p>
    <w:sectPr>
      <w:pgSz w:h="15840" w:w="12240"/>
      <w:pgMar w:bottom="1152" w:top="1152"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